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8E0" w:rsidRDefault="004342F2" w:rsidP="004342F2">
      <w:pPr>
        <w:spacing w:after="0" w:line="240" w:lineRule="auto"/>
        <w:ind w:left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ПРИЛОЖЕНИЕ </w:t>
      </w:r>
    </w:p>
    <w:p w:rsidR="004342F2" w:rsidRDefault="004342F2" w:rsidP="004342F2">
      <w:pPr>
        <w:spacing w:after="0" w:line="240" w:lineRule="auto"/>
        <w:ind w:left="5103"/>
        <w:rPr>
          <w:rFonts w:ascii="Times New Roman" w:hAnsi="Times New Roman" w:cs="Times New Roman"/>
          <w:sz w:val="28"/>
        </w:rPr>
      </w:pPr>
    </w:p>
    <w:p w:rsidR="00E11910" w:rsidRDefault="00E11910" w:rsidP="004342F2">
      <w:pPr>
        <w:spacing w:after="0" w:line="240" w:lineRule="auto"/>
        <w:ind w:left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</w:t>
      </w:r>
    </w:p>
    <w:p w:rsidR="004342F2" w:rsidRDefault="004342F2" w:rsidP="004A43C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</w:t>
      </w:r>
      <w:r w:rsidR="00E11910">
        <w:rPr>
          <w:rFonts w:ascii="Times New Roman" w:hAnsi="Times New Roman" w:cs="Times New Roman"/>
          <w:sz w:val="28"/>
        </w:rPr>
        <w:t>ем</w:t>
      </w:r>
      <w:r>
        <w:rPr>
          <w:rFonts w:ascii="Times New Roman" w:hAnsi="Times New Roman" w:cs="Times New Roman"/>
          <w:sz w:val="28"/>
        </w:rPr>
        <w:t xml:space="preserve"> администрации</w:t>
      </w:r>
    </w:p>
    <w:p w:rsidR="004342F2" w:rsidRDefault="004342F2" w:rsidP="004A43C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Тимашевского городского поселения</w:t>
      </w:r>
    </w:p>
    <w:p w:rsidR="004342F2" w:rsidRDefault="004342F2" w:rsidP="004A43C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Тимашевского района </w:t>
      </w:r>
    </w:p>
    <w:p w:rsidR="004342F2" w:rsidRDefault="004A43C2" w:rsidP="004A43C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______________________</w:t>
      </w:r>
      <w:r w:rsidR="004342F2">
        <w:rPr>
          <w:rFonts w:ascii="Times New Roman" w:hAnsi="Times New Roman" w:cs="Times New Roman"/>
          <w:sz w:val="28"/>
        </w:rPr>
        <w:t xml:space="preserve">№ </w:t>
      </w:r>
      <w:r>
        <w:rPr>
          <w:rFonts w:ascii="Times New Roman" w:hAnsi="Times New Roman" w:cs="Times New Roman"/>
          <w:sz w:val="28"/>
        </w:rPr>
        <w:t>_</w:t>
      </w:r>
      <w:r w:rsidR="004342F2">
        <w:rPr>
          <w:rFonts w:ascii="Times New Roman" w:hAnsi="Times New Roman" w:cs="Times New Roman"/>
          <w:sz w:val="28"/>
        </w:rPr>
        <w:t>____</w:t>
      </w:r>
    </w:p>
    <w:p w:rsidR="004342F2" w:rsidRDefault="004342F2" w:rsidP="004A43C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</w:rPr>
      </w:pPr>
    </w:p>
    <w:p w:rsidR="004342F2" w:rsidRDefault="004342F2" w:rsidP="004342F2">
      <w:pPr>
        <w:spacing w:after="0" w:line="240" w:lineRule="auto"/>
        <w:ind w:left="5103"/>
        <w:rPr>
          <w:rFonts w:ascii="Times New Roman" w:hAnsi="Times New Roman" w:cs="Times New Roman"/>
          <w:sz w:val="28"/>
        </w:rPr>
      </w:pPr>
    </w:p>
    <w:p w:rsidR="004342F2" w:rsidRDefault="004342F2" w:rsidP="004342F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9E706D" w:rsidRDefault="004342F2" w:rsidP="00F42D2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Порядок принятия решени</w:t>
      </w:r>
      <w:r w:rsidR="00765EC2">
        <w:rPr>
          <w:rFonts w:ascii="Times New Roman" w:hAnsi="Times New Roman" w:cs="Times New Roman"/>
          <w:sz w:val="28"/>
        </w:rPr>
        <w:t>й</w:t>
      </w:r>
      <w:r w:rsidR="0021797B">
        <w:rPr>
          <w:rFonts w:ascii="Times New Roman" w:hAnsi="Times New Roman" w:cs="Times New Roman"/>
          <w:sz w:val="28"/>
        </w:rPr>
        <w:t>, предусматривающих случаи</w:t>
      </w:r>
      <w:r>
        <w:rPr>
          <w:rFonts w:ascii="Times New Roman" w:hAnsi="Times New Roman" w:cs="Times New Roman"/>
          <w:sz w:val="28"/>
        </w:rPr>
        <w:t xml:space="preserve"> </w:t>
      </w:r>
    </w:p>
    <w:p w:rsidR="009E706D" w:rsidRDefault="004342F2" w:rsidP="00F42D2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заключени</w:t>
      </w:r>
      <w:r w:rsidR="0021797B">
        <w:rPr>
          <w:rFonts w:ascii="Times New Roman" w:hAnsi="Times New Roman" w:cs="Times New Roman"/>
          <w:sz w:val="28"/>
        </w:rPr>
        <w:t>я</w:t>
      </w:r>
      <w:r>
        <w:rPr>
          <w:rFonts w:ascii="Times New Roman" w:hAnsi="Times New Roman" w:cs="Times New Roman"/>
          <w:sz w:val="28"/>
        </w:rPr>
        <w:t xml:space="preserve"> </w:t>
      </w:r>
      <w:r w:rsidR="0021797B">
        <w:rPr>
          <w:rFonts w:ascii="Times New Roman" w:hAnsi="Times New Roman" w:cs="Times New Roman"/>
          <w:sz w:val="28"/>
        </w:rPr>
        <w:t xml:space="preserve">договоров (соглашений) о предоставлении субсидий </w:t>
      </w:r>
    </w:p>
    <w:p w:rsidR="009E706D" w:rsidRDefault="0021797B" w:rsidP="00F42D2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бюджета Тимашевского городского поселения Тимашевского </w:t>
      </w:r>
    </w:p>
    <w:p w:rsidR="009E706D" w:rsidRDefault="0021797B" w:rsidP="00F42D2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района юридическим лицам, указанным в пунктах 1 и 8 статьи 78 </w:t>
      </w:r>
    </w:p>
    <w:p w:rsidR="009E706D" w:rsidRDefault="0021797B" w:rsidP="00F42D2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Бюджетного кодекса Российской Федерации</w:t>
      </w:r>
      <w:r w:rsidR="00E11910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765EC2">
        <w:rPr>
          <w:rFonts w:ascii="Times New Roman" w:hAnsi="Times New Roman" w:cs="Times New Roman"/>
          <w:sz w:val="28"/>
        </w:rPr>
        <w:t xml:space="preserve">соглашений </w:t>
      </w:r>
      <w:r>
        <w:rPr>
          <w:rFonts w:ascii="Times New Roman" w:hAnsi="Times New Roman" w:cs="Times New Roman"/>
          <w:sz w:val="28"/>
        </w:rPr>
        <w:t xml:space="preserve">о </w:t>
      </w:r>
    </w:p>
    <w:p w:rsidR="009E706D" w:rsidRDefault="009E706D" w:rsidP="00765E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муниципально</w:t>
      </w:r>
      <w:proofErr w:type="spellEnd"/>
      <w:r w:rsidR="0021797B">
        <w:rPr>
          <w:rFonts w:ascii="Times New Roman" w:hAnsi="Times New Roman" w:cs="Times New Roman"/>
          <w:sz w:val="28"/>
        </w:rPr>
        <w:t>-частном</w:t>
      </w:r>
      <w:r>
        <w:rPr>
          <w:rFonts w:ascii="Times New Roman" w:hAnsi="Times New Roman" w:cs="Times New Roman"/>
          <w:sz w:val="28"/>
        </w:rPr>
        <w:t xml:space="preserve"> партнерстве, </w:t>
      </w:r>
      <w:r w:rsidR="00F42D2B">
        <w:rPr>
          <w:rFonts w:ascii="Times New Roman" w:hAnsi="Times New Roman" w:cs="Times New Roman"/>
          <w:sz w:val="28"/>
        </w:rPr>
        <w:t>к</w:t>
      </w:r>
      <w:r w:rsidR="004342F2">
        <w:rPr>
          <w:rFonts w:ascii="Times New Roman" w:hAnsi="Times New Roman" w:cs="Times New Roman"/>
          <w:sz w:val="28"/>
        </w:rPr>
        <w:t xml:space="preserve">онцессионных соглашений </w:t>
      </w:r>
    </w:p>
    <w:p w:rsidR="009E706D" w:rsidRDefault="00F42D2B" w:rsidP="00765E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срок, превышающий срок действия утвержденных лимитов</w:t>
      </w:r>
      <w:r w:rsidR="00765EC2">
        <w:rPr>
          <w:rFonts w:ascii="Times New Roman" w:hAnsi="Times New Roman" w:cs="Times New Roman"/>
          <w:sz w:val="28"/>
        </w:rPr>
        <w:t xml:space="preserve"> </w:t>
      </w:r>
    </w:p>
    <w:p w:rsidR="004342F2" w:rsidRDefault="00F42D2B" w:rsidP="00765E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бюджетных обязательств</w:t>
      </w:r>
    </w:p>
    <w:p w:rsidR="00F42D2B" w:rsidRDefault="00F42D2B" w:rsidP="00F42D2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A55D1" w:rsidRDefault="00F42D2B" w:rsidP="009E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42D2B">
        <w:rPr>
          <w:rFonts w:ascii="Times New Roman" w:hAnsi="Times New Roman" w:cs="Times New Roman"/>
          <w:sz w:val="28"/>
        </w:rPr>
        <w:t>1.</w:t>
      </w:r>
      <w:r w:rsidR="00765EC2">
        <w:rPr>
          <w:rFonts w:ascii="Times New Roman" w:hAnsi="Times New Roman" w:cs="Times New Roman"/>
          <w:sz w:val="28"/>
        </w:rPr>
        <w:t xml:space="preserve"> Настоящий </w:t>
      </w:r>
      <w:r w:rsidRPr="00F42D2B">
        <w:rPr>
          <w:rFonts w:ascii="Times New Roman" w:hAnsi="Times New Roman" w:cs="Times New Roman"/>
          <w:sz w:val="28"/>
        </w:rPr>
        <w:t>Порядок</w:t>
      </w:r>
      <w:r w:rsidR="00583A10">
        <w:rPr>
          <w:rFonts w:ascii="Times New Roman" w:hAnsi="Times New Roman" w:cs="Times New Roman"/>
          <w:sz w:val="28"/>
        </w:rPr>
        <w:t xml:space="preserve"> устанавливает правила</w:t>
      </w:r>
      <w:r w:rsidRPr="00F42D2B">
        <w:rPr>
          <w:rFonts w:ascii="Times New Roman" w:hAnsi="Times New Roman" w:cs="Times New Roman"/>
          <w:sz w:val="28"/>
        </w:rPr>
        <w:t xml:space="preserve"> </w:t>
      </w:r>
      <w:r w:rsidR="009E706D">
        <w:rPr>
          <w:rFonts w:ascii="Times New Roman" w:hAnsi="Times New Roman" w:cs="Times New Roman"/>
          <w:sz w:val="28"/>
        </w:rPr>
        <w:t>принятия решений, предусматривающих случаи заключения договоров (соглашений) о предоставлении субсидий из бюджета Тимашевского городского поселения Тимашевского района юридическим лицам, указанным в пунктах 1 и 8 статьи 78 Бюджетного кодекса Российской Федерации</w:t>
      </w:r>
      <w:r w:rsidR="00583A10">
        <w:rPr>
          <w:rFonts w:ascii="Times New Roman" w:hAnsi="Times New Roman" w:cs="Times New Roman"/>
          <w:sz w:val="28"/>
        </w:rPr>
        <w:t xml:space="preserve"> (далее – БК РФ),</w:t>
      </w:r>
      <w:r w:rsidR="009E706D">
        <w:rPr>
          <w:rFonts w:ascii="Times New Roman" w:hAnsi="Times New Roman" w:cs="Times New Roman"/>
          <w:sz w:val="28"/>
        </w:rPr>
        <w:t xml:space="preserve"> соглашений о </w:t>
      </w:r>
      <w:proofErr w:type="spellStart"/>
      <w:r w:rsidR="009E706D">
        <w:rPr>
          <w:rFonts w:ascii="Times New Roman" w:hAnsi="Times New Roman" w:cs="Times New Roman"/>
          <w:sz w:val="28"/>
        </w:rPr>
        <w:t>муниципально</w:t>
      </w:r>
      <w:proofErr w:type="spellEnd"/>
      <w:r w:rsidR="009E706D">
        <w:rPr>
          <w:rFonts w:ascii="Times New Roman" w:hAnsi="Times New Roman" w:cs="Times New Roman"/>
          <w:sz w:val="28"/>
        </w:rPr>
        <w:t xml:space="preserve">-частном партнерстве, концессионных соглашений </w:t>
      </w:r>
      <w:r w:rsidR="00583A10">
        <w:rPr>
          <w:rFonts w:ascii="Times New Roman" w:hAnsi="Times New Roman" w:cs="Times New Roman"/>
          <w:sz w:val="28"/>
        </w:rPr>
        <w:t xml:space="preserve">от имени Тимашевского городского поселения Тимашевского района </w:t>
      </w:r>
      <w:r w:rsidR="009E706D">
        <w:rPr>
          <w:rFonts w:ascii="Times New Roman" w:hAnsi="Times New Roman" w:cs="Times New Roman"/>
          <w:sz w:val="28"/>
        </w:rPr>
        <w:t xml:space="preserve">на срок, превышающий срок действия утвержденных лимитов бюджетных обязательств </w:t>
      </w:r>
      <w:r w:rsidR="00765EC2">
        <w:rPr>
          <w:rFonts w:ascii="Times New Roman" w:hAnsi="Times New Roman" w:cs="Times New Roman"/>
          <w:sz w:val="28"/>
        </w:rPr>
        <w:t xml:space="preserve">(далее – </w:t>
      </w:r>
      <w:r w:rsidR="00583A10">
        <w:rPr>
          <w:rFonts w:ascii="Times New Roman" w:hAnsi="Times New Roman" w:cs="Times New Roman"/>
          <w:sz w:val="28"/>
        </w:rPr>
        <w:t>решения</w:t>
      </w:r>
      <w:r w:rsidR="00765EC2">
        <w:rPr>
          <w:rFonts w:ascii="Times New Roman" w:hAnsi="Times New Roman" w:cs="Times New Roman"/>
          <w:sz w:val="28"/>
        </w:rPr>
        <w:t>)</w:t>
      </w:r>
      <w:r w:rsidR="00583A10">
        <w:rPr>
          <w:rFonts w:ascii="Times New Roman" w:hAnsi="Times New Roman" w:cs="Times New Roman"/>
          <w:sz w:val="28"/>
        </w:rPr>
        <w:t>, в соответствии с пунктом 9 статьи 78 БК РФ.</w:t>
      </w:r>
      <w:r w:rsidR="009E706D">
        <w:rPr>
          <w:rFonts w:ascii="Times New Roman" w:hAnsi="Times New Roman" w:cs="Times New Roman"/>
          <w:sz w:val="28"/>
        </w:rPr>
        <w:t xml:space="preserve"> </w:t>
      </w:r>
    </w:p>
    <w:p w:rsidR="00583A10" w:rsidRDefault="00583A10" w:rsidP="009E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Главный распорядитель средств бюджета Тимашевского городского поселения Тимашевского района, предусмотренных на соответствующие цели, подготавливает проект решения в форме </w:t>
      </w:r>
      <w:r w:rsidR="0089420D">
        <w:rPr>
          <w:rFonts w:ascii="Times New Roman" w:hAnsi="Times New Roman" w:cs="Times New Roman"/>
          <w:sz w:val="28"/>
        </w:rPr>
        <w:t>постановлени</w:t>
      </w:r>
      <w:r w:rsidR="00E11910">
        <w:rPr>
          <w:rFonts w:ascii="Times New Roman" w:hAnsi="Times New Roman" w:cs="Times New Roman"/>
          <w:sz w:val="28"/>
        </w:rPr>
        <w:t>я</w:t>
      </w:r>
      <w:r w:rsidR="0089420D">
        <w:rPr>
          <w:rFonts w:ascii="Times New Roman" w:hAnsi="Times New Roman" w:cs="Times New Roman"/>
          <w:sz w:val="28"/>
        </w:rPr>
        <w:t xml:space="preserve"> главы администрации Тимашевского городского поселения Тимашевского района, содержаще</w:t>
      </w:r>
      <w:r w:rsidR="00E11910">
        <w:rPr>
          <w:rFonts w:ascii="Times New Roman" w:hAnsi="Times New Roman" w:cs="Times New Roman"/>
          <w:sz w:val="28"/>
        </w:rPr>
        <w:t>го</w:t>
      </w:r>
      <w:r w:rsidR="0089420D">
        <w:rPr>
          <w:rFonts w:ascii="Times New Roman" w:hAnsi="Times New Roman" w:cs="Times New Roman"/>
          <w:sz w:val="28"/>
        </w:rPr>
        <w:t xml:space="preserve"> решение о предоставлении субсидий из бюджета Тимашевского городского поселения </w:t>
      </w:r>
      <w:r w:rsidR="00E11910">
        <w:rPr>
          <w:rFonts w:ascii="Times New Roman" w:hAnsi="Times New Roman" w:cs="Times New Roman"/>
          <w:sz w:val="28"/>
        </w:rPr>
        <w:t xml:space="preserve">Тимашевского района </w:t>
      </w:r>
      <w:r w:rsidR="0089420D">
        <w:rPr>
          <w:rFonts w:ascii="Times New Roman" w:hAnsi="Times New Roman" w:cs="Times New Roman"/>
          <w:sz w:val="28"/>
        </w:rPr>
        <w:t>юридическим лицам и решение о заключении договоров (соглашений) о предоставлении указанных субсидий на срок, превышающий срок действия утвержденных лимитов бюджетных обязательств.</w:t>
      </w:r>
    </w:p>
    <w:p w:rsidR="00F42D2B" w:rsidRDefault="00FA55D1" w:rsidP="00765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Решение о реализации проекта </w:t>
      </w:r>
      <w:proofErr w:type="spellStart"/>
      <w:r>
        <w:rPr>
          <w:rFonts w:ascii="Times New Roman" w:hAnsi="Times New Roman" w:cs="Times New Roman"/>
          <w:sz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</w:rPr>
        <w:t xml:space="preserve">-частного партнерства, публичным партнером в котором является </w:t>
      </w:r>
      <w:proofErr w:type="spellStart"/>
      <w:r>
        <w:rPr>
          <w:rFonts w:ascii="Times New Roman" w:hAnsi="Times New Roman" w:cs="Times New Roman"/>
          <w:sz w:val="28"/>
        </w:rPr>
        <w:t>Тимашевско</w:t>
      </w:r>
      <w:r w:rsidR="00FC7DF9">
        <w:rPr>
          <w:rFonts w:ascii="Times New Roman" w:hAnsi="Times New Roman" w:cs="Times New Roman"/>
          <w:sz w:val="28"/>
        </w:rPr>
        <w:t>е</w:t>
      </w:r>
      <w:proofErr w:type="spellEnd"/>
      <w:r w:rsidR="00FC7DF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городско</w:t>
      </w:r>
      <w:r w:rsidR="00FC7DF9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поселени</w:t>
      </w:r>
      <w:r w:rsidR="00FC7DF9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Тимашевского района (далее – муниципальное  образование), на срок, превышающий срок действия утвержденных лимитов бюджетных обязательств</w:t>
      </w:r>
      <w:r w:rsidR="006A1DF5">
        <w:rPr>
          <w:rFonts w:ascii="Times New Roman" w:hAnsi="Times New Roman" w:cs="Times New Roman"/>
          <w:sz w:val="28"/>
        </w:rPr>
        <w:t xml:space="preserve"> (далее – проект </w:t>
      </w:r>
      <w:proofErr w:type="spellStart"/>
      <w:r w:rsidR="006A1DF5">
        <w:rPr>
          <w:rFonts w:ascii="Times New Roman" w:hAnsi="Times New Roman" w:cs="Times New Roman"/>
          <w:sz w:val="28"/>
        </w:rPr>
        <w:t>муниципально</w:t>
      </w:r>
      <w:proofErr w:type="spellEnd"/>
      <w:r w:rsidR="006A1DF5">
        <w:rPr>
          <w:rFonts w:ascii="Times New Roman" w:hAnsi="Times New Roman" w:cs="Times New Roman"/>
          <w:sz w:val="28"/>
        </w:rPr>
        <w:t xml:space="preserve">-частного партнерства), принимается </w:t>
      </w:r>
      <w:r w:rsidR="006C32AF">
        <w:rPr>
          <w:rFonts w:ascii="Times New Roman" w:hAnsi="Times New Roman" w:cs="Times New Roman"/>
          <w:sz w:val="28"/>
        </w:rPr>
        <w:t>муниципальным образованием</w:t>
      </w:r>
      <w:r w:rsidR="00E366F2">
        <w:rPr>
          <w:rFonts w:ascii="Times New Roman" w:hAnsi="Times New Roman" w:cs="Times New Roman"/>
          <w:sz w:val="28"/>
        </w:rPr>
        <w:t xml:space="preserve"> в отношении технологически связанного между собой недвижимого имущества или недвижимого имущества и движимого имущества (далее – объект соглашения о </w:t>
      </w:r>
      <w:proofErr w:type="spellStart"/>
      <w:r w:rsidR="00E366F2">
        <w:rPr>
          <w:rFonts w:ascii="Times New Roman" w:hAnsi="Times New Roman" w:cs="Times New Roman"/>
          <w:sz w:val="28"/>
        </w:rPr>
        <w:t>муниципально</w:t>
      </w:r>
      <w:proofErr w:type="spellEnd"/>
      <w:r w:rsidR="00E366F2">
        <w:rPr>
          <w:rFonts w:ascii="Times New Roman" w:hAnsi="Times New Roman" w:cs="Times New Roman"/>
          <w:sz w:val="28"/>
        </w:rPr>
        <w:t>-частном партнерстве).</w:t>
      </w:r>
    </w:p>
    <w:p w:rsidR="00E366F2" w:rsidRDefault="00E366F2" w:rsidP="00765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Пер</w:t>
      </w:r>
      <w:r w:rsidR="0094661B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чень объектов соглашения о </w:t>
      </w:r>
      <w:proofErr w:type="spellStart"/>
      <w:r>
        <w:rPr>
          <w:rFonts w:ascii="Times New Roman" w:hAnsi="Times New Roman" w:cs="Times New Roman"/>
          <w:sz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</w:rPr>
        <w:t>-частном</w:t>
      </w:r>
      <w:r w:rsidR="0094661B">
        <w:rPr>
          <w:rFonts w:ascii="Times New Roman" w:hAnsi="Times New Roman" w:cs="Times New Roman"/>
          <w:sz w:val="28"/>
        </w:rPr>
        <w:t xml:space="preserve"> партнерстве, в отношении которых может быть заключено соглашение о </w:t>
      </w:r>
      <w:proofErr w:type="spellStart"/>
      <w:r w:rsidR="0094661B">
        <w:rPr>
          <w:rFonts w:ascii="Times New Roman" w:hAnsi="Times New Roman" w:cs="Times New Roman"/>
          <w:sz w:val="28"/>
        </w:rPr>
        <w:t>муниципально</w:t>
      </w:r>
      <w:proofErr w:type="spellEnd"/>
      <w:r w:rsidR="0094661B">
        <w:rPr>
          <w:rFonts w:ascii="Times New Roman" w:hAnsi="Times New Roman" w:cs="Times New Roman"/>
          <w:sz w:val="28"/>
        </w:rPr>
        <w:t xml:space="preserve">-частном партнерстве, определяется в соответствии со статьей 7 Федерального закона от 13 июля 2015 г. № 224-ФЗ «О государственно-частном партнерстве, </w:t>
      </w:r>
      <w:proofErr w:type="spellStart"/>
      <w:r w:rsidR="0094661B">
        <w:rPr>
          <w:rFonts w:ascii="Times New Roman" w:hAnsi="Times New Roman" w:cs="Times New Roman"/>
          <w:sz w:val="28"/>
        </w:rPr>
        <w:t>муниципально</w:t>
      </w:r>
      <w:proofErr w:type="spellEnd"/>
      <w:r w:rsidR="0094661B">
        <w:rPr>
          <w:rFonts w:ascii="Times New Roman" w:hAnsi="Times New Roman" w:cs="Times New Roman"/>
          <w:sz w:val="28"/>
        </w:rPr>
        <w:t>-частном партнерстве в Российской Федерации и внесении изменений в отдельные законодательные акты Российской Федерации».</w:t>
      </w:r>
    </w:p>
    <w:p w:rsidR="0094661B" w:rsidRDefault="0094661B" w:rsidP="00765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о заключении от имени муниципального образования концессионного соглашения на срок, превышающий срок действия утвержденных лимитов бюджетных обязательств (далее соответственно – заключение концессионного соглашения, концессионное соглашение), принимается администрацией муниципального образования в отношении имущества (недвижимого имущества или недвижимого имущества и движимого имущества, технологически связанных между собой и предназначенных для осуществления деятельности, предусмотренной концессионным соглашением) (далее – объект концессионного соглашения), право собственности на которое принадлежит или будет принадлежать муниципальному образованию.</w:t>
      </w:r>
    </w:p>
    <w:p w:rsidR="0094661B" w:rsidRPr="00F42D2B" w:rsidRDefault="0094661B" w:rsidP="00765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Перечень объектов концессионного соглашения, в отношении </w:t>
      </w:r>
      <w:r w:rsidR="0000490A">
        <w:rPr>
          <w:rFonts w:ascii="Times New Roman" w:hAnsi="Times New Roman" w:cs="Times New Roman"/>
          <w:sz w:val="28"/>
        </w:rPr>
        <w:t xml:space="preserve">которых может быть заключено концессионное соглашение, определяется в соответствии со статьей 4 Федерального закона от 21 июля 2005 г. № 115-ФЗ                                               </w:t>
      </w:r>
      <w:proofErr w:type="gramStart"/>
      <w:r w:rsidR="0000490A">
        <w:rPr>
          <w:rFonts w:ascii="Times New Roman" w:hAnsi="Times New Roman" w:cs="Times New Roman"/>
          <w:sz w:val="28"/>
        </w:rPr>
        <w:t xml:space="preserve">   «</w:t>
      </w:r>
      <w:proofErr w:type="gramEnd"/>
      <w:r w:rsidR="0000490A">
        <w:rPr>
          <w:rFonts w:ascii="Times New Roman" w:hAnsi="Times New Roman" w:cs="Times New Roman"/>
          <w:sz w:val="28"/>
        </w:rPr>
        <w:t>О концессионных соглашениях».</w:t>
      </w:r>
    </w:p>
    <w:p w:rsidR="009E6FD6" w:rsidRDefault="00E366F2" w:rsidP="0065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F42D2B" w:rsidRPr="00F42D2B">
        <w:rPr>
          <w:rFonts w:ascii="Times New Roman" w:hAnsi="Times New Roman" w:cs="Times New Roman"/>
          <w:sz w:val="28"/>
        </w:rPr>
        <w:t xml:space="preserve">. </w:t>
      </w:r>
      <w:r w:rsidR="009E6FD6">
        <w:rPr>
          <w:rFonts w:ascii="Times New Roman" w:hAnsi="Times New Roman" w:cs="Times New Roman"/>
          <w:sz w:val="28"/>
        </w:rPr>
        <w:t xml:space="preserve">Соглашения о </w:t>
      </w:r>
      <w:proofErr w:type="spellStart"/>
      <w:r w:rsidR="009E6FD6">
        <w:rPr>
          <w:rFonts w:ascii="Times New Roman" w:hAnsi="Times New Roman" w:cs="Times New Roman"/>
          <w:sz w:val="28"/>
        </w:rPr>
        <w:t>муниципально</w:t>
      </w:r>
      <w:proofErr w:type="spellEnd"/>
      <w:r w:rsidR="009E6FD6">
        <w:rPr>
          <w:rFonts w:ascii="Times New Roman" w:hAnsi="Times New Roman" w:cs="Times New Roman"/>
          <w:sz w:val="28"/>
        </w:rPr>
        <w:t xml:space="preserve">-частном партнерстве, публичным партнером в которых является муниципальное образование, концессионные соглашения, </w:t>
      </w:r>
      <w:proofErr w:type="spellStart"/>
      <w:r w:rsidR="009E6FD6">
        <w:rPr>
          <w:rFonts w:ascii="Times New Roman" w:hAnsi="Times New Roman" w:cs="Times New Roman"/>
          <w:sz w:val="28"/>
        </w:rPr>
        <w:t>концедентом</w:t>
      </w:r>
      <w:proofErr w:type="spellEnd"/>
      <w:r w:rsidR="009E6FD6">
        <w:rPr>
          <w:rFonts w:ascii="Times New Roman" w:hAnsi="Times New Roman" w:cs="Times New Roman"/>
          <w:sz w:val="28"/>
        </w:rPr>
        <w:t xml:space="preserve"> по которым выступает муниципальное образование, могут быть заключены на срок , превышающий срок действия утвержденных получателю средств местного бюджета лимитов бюджетных обязательств, на основании решений администрации муниципального образования о реализации проектов </w:t>
      </w:r>
      <w:proofErr w:type="spellStart"/>
      <w:r w:rsidR="009E6FD6">
        <w:rPr>
          <w:rFonts w:ascii="Times New Roman" w:hAnsi="Times New Roman" w:cs="Times New Roman"/>
          <w:sz w:val="28"/>
        </w:rPr>
        <w:t>муниципально</w:t>
      </w:r>
      <w:proofErr w:type="spellEnd"/>
      <w:r w:rsidR="009E6FD6">
        <w:rPr>
          <w:rFonts w:ascii="Times New Roman" w:hAnsi="Times New Roman" w:cs="Times New Roman"/>
          <w:sz w:val="28"/>
        </w:rPr>
        <w:t xml:space="preserve">-частного партнерства, принимаемых в соответствии с законодательством Российской Федерации о </w:t>
      </w:r>
      <w:proofErr w:type="spellStart"/>
      <w:r w:rsidR="009E6FD6">
        <w:rPr>
          <w:rFonts w:ascii="Times New Roman" w:hAnsi="Times New Roman" w:cs="Times New Roman"/>
          <w:sz w:val="28"/>
        </w:rPr>
        <w:t>муниципально</w:t>
      </w:r>
      <w:proofErr w:type="spellEnd"/>
      <w:r w:rsidR="009E6FD6">
        <w:rPr>
          <w:rFonts w:ascii="Times New Roman" w:hAnsi="Times New Roman" w:cs="Times New Roman"/>
          <w:sz w:val="28"/>
        </w:rPr>
        <w:t>-частном партнерстве, заключении концессионных соглашений, принимаемых в соответствии с законодательством Российской Федерации о концессионных соглашениях, в рамках муниципальных или ведомственных целевых программ (далее – программа) на срок и в пределах средств, предусмотренных соответствующими программами.</w:t>
      </w:r>
    </w:p>
    <w:p w:rsidR="009E6FD6" w:rsidRDefault="009E6FD6" w:rsidP="0065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В случае если предполагаемый срок действия соглашения о </w:t>
      </w:r>
      <w:proofErr w:type="spellStart"/>
      <w:r>
        <w:rPr>
          <w:rFonts w:ascii="Times New Roman" w:hAnsi="Times New Roman" w:cs="Times New Roman"/>
          <w:sz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</w:rPr>
        <w:t>-частном партнерстве</w:t>
      </w:r>
      <w:r w:rsidR="006C6D83">
        <w:rPr>
          <w:rFonts w:ascii="Times New Roman" w:hAnsi="Times New Roman" w:cs="Times New Roman"/>
          <w:sz w:val="28"/>
        </w:rPr>
        <w:t xml:space="preserve">, концессионного соглашения, заключаемых в рамках программ, превышает срок реализации указанных программ, такое соглашение о </w:t>
      </w:r>
      <w:proofErr w:type="spellStart"/>
      <w:r w:rsidR="006C6D83">
        <w:rPr>
          <w:rFonts w:ascii="Times New Roman" w:hAnsi="Times New Roman" w:cs="Times New Roman"/>
          <w:sz w:val="28"/>
        </w:rPr>
        <w:t>муниципально</w:t>
      </w:r>
      <w:proofErr w:type="spellEnd"/>
      <w:r w:rsidR="006C6D83">
        <w:rPr>
          <w:rFonts w:ascii="Times New Roman" w:hAnsi="Times New Roman" w:cs="Times New Roman"/>
          <w:sz w:val="28"/>
        </w:rPr>
        <w:t xml:space="preserve">-частном партнерстве, концессионное соглашение может быть заключено на основании постановления администрации муниципального образования о реализации проекта </w:t>
      </w:r>
      <w:proofErr w:type="spellStart"/>
      <w:r w:rsidR="006C6D83">
        <w:rPr>
          <w:rFonts w:ascii="Times New Roman" w:hAnsi="Times New Roman" w:cs="Times New Roman"/>
          <w:sz w:val="28"/>
        </w:rPr>
        <w:t>муниципально</w:t>
      </w:r>
      <w:proofErr w:type="spellEnd"/>
      <w:r w:rsidR="006C6D83">
        <w:rPr>
          <w:rFonts w:ascii="Times New Roman" w:hAnsi="Times New Roman" w:cs="Times New Roman"/>
          <w:sz w:val="28"/>
        </w:rPr>
        <w:t xml:space="preserve">-частного партнерства, принимаемого в соответствии с законодательством Российской Федерации о </w:t>
      </w:r>
      <w:proofErr w:type="spellStart"/>
      <w:r w:rsidR="006C6D83">
        <w:rPr>
          <w:rFonts w:ascii="Times New Roman" w:hAnsi="Times New Roman" w:cs="Times New Roman"/>
          <w:sz w:val="28"/>
        </w:rPr>
        <w:t>муниципально</w:t>
      </w:r>
      <w:proofErr w:type="spellEnd"/>
      <w:r w:rsidR="006C6D83">
        <w:rPr>
          <w:rFonts w:ascii="Times New Roman" w:hAnsi="Times New Roman" w:cs="Times New Roman"/>
          <w:sz w:val="28"/>
        </w:rPr>
        <w:t>-частном партнерстве, о заключении концессионного соглашения , принимаемого в соответствии с законодательством Российской Федерации о концессионных соглашениях.</w:t>
      </w:r>
    </w:p>
    <w:p w:rsidR="0099204A" w:rsidRDefault="006C6D83" w:rsidP="0065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="00F42D2B">
        <w:rPr>
          <w:rFonts w:ascii="Times New Roman" w:hAnsi="Times New Roman" w:cs="Times New Roman"/>
          <w:sz w:val="28"/>
        </w:rPr>
        <w:t xml:space="preserve">Концессионные соглашения, </w:t>
      </w:r>
      <w:proofErr w:type="spellStart"/>
      <w:r w:rsidR="00F42D2B">
        <w:rPr>
          <w:rFonts w:ascii="Times New Roman" w:hAnsi="Times New Roman" w:cs="Times New Roman"/>
          <w:sz w:val="28"/>
        </w:rPr>
        <w:t>концедентом</w:t>
      </w:r>
      <w:proofErr w:type="spellEnd"/>
      <w:r w:rsidR="00F42D2B">
        <w:rPr>
          <w:rFonts w:ascii="Times New Roman" w:hAnsi="Times New Roman" w:cs="Times New Roman"/>
          <w:sz w:val="28"/>
        </w:rPr>
        <w:t xml:space="preserve"> по которым выступает </w:t>
      </w:r>
      <w:r>
        <w:rPr>
          <w:rFonts w:ascii="Times New Roman" w:hAnsi="Times New Roman" w:cs="Times New Roman"/>
          <w:sz w:val="28"/>
        </w:rPr>
        <w:t>муниципальное образование</w:t>
      </w:r>
      <w:r w:rsidR="00F42D2B">
        <w:rPr>
          <w:rFonts w:ascii="Times New Roman" w:hAnsi="Times New Roman" w:cs="Times New Roman"/>
          <w:sz w:val="28"/>
        </w:rPr>
        <w:t xml:space="preserve">, </w:t>
      </w:r>
      <w:r w:rsidR="002323F8">
        <w:rPr>
          <w:rFonts w:ascii="Times New Roman" w:hAnsi="Times New Roman" w:cs="Times New Roman"/>
          <w:sz w:val="28"/>
        </w:rPr>
        <w:t xml:space="preserve">соглашения о </w:t>
      </w:r>
      <w:proofErr w:type="spellStart"/>
      <w:r w:rsidR="002323F8">
        <w:rPr>
          <w:rFonts w:ascii="Times New Roman" w:hAnsi="Times New Roman" w:cs="Times New Roman"/>
          <w:sz w:val="28"/>
        </w:rPr>
        <w:t>муниципально</w:t>
      </w:r>
      <w:proofErr w:type="spellEnd"/>
      <w:r w:rsidR="002323F8">
        <w:rPr>
          <w:rFonts w:ascii="Times New Roman" w:hAnsi="Times New Roman" w:cs="Times New Roman"/>
          <w:sz w:val="28"/>
        </w:rPr>
        <w:t xml:space="preserve">-частном партнерстве, </w:t>
      </w:r>
      <w:r w:rsidR="002323F8">
        <w:rPr>
          <w:rFonts w:ascii="Times New Roman" w:hAnsi="Times New Roman" w:cs="Times New Roman"/>
          <w:sz w:val="28"/>
        </w:rPr>
        <w:lastRenderedPageBreak/>
        <w:t xml:space="preserve">публичным партнером в котором выступает муниципальное образование, </w:t>
      </w:r>
      <w:bookmarkStart w:id="0" w:name="_GoBack"/>
      <w:bookmarkEnd w:id="0"/>
      <w:r w:rsidR="00F42D2B">
        <w:rPr>
          <w:rFonts w:ascii="Times New Roman" w:hAnsi="Times New Roman" w:cs="Times New Roman"/>
          <w:sz w:val="28"/>
        </w:rPr>
        <w:t xml:space="preserve">могут быть заключены на срок, превышающий срок действия утвержденных лимитов бюджетных обязательств, на основании решений </w:t>
      </w:r>
      <w:r>
        <w:rPr>
          <w:rFonts w:ascii="Times New Roman" w:hAnsi="Times New Roman" w:cs="Times New Roman"/>
          <w:sz w:val="28"/>
        </w:rPr>
        <w:t>администрации муниципального образования</w:t>
      </w:r>
      <w:r w:rsidR="00AD3D31">
        <w:rPr>
          <w:rFonts w:ascii="Times New Roman" w:hAnsi="Times New Roman" w:cs="Times New Roman"/>
          <w:sz w:val="28"/>
        </w:rPr>
        <w:t xml:space="preserve"> о заключении концессионных соглашений, принимаемых в соответствии с законодательством Российской Федерации о концессионных соглашениях, в пределах средств, предусмотрен</w:t>
      </w:r>
      <w:r>
        <w:rPr>
          <w:rFonts w:ascii="Times New Roman" w:hAnsi="Times New Roman" w:cs="Times New Roman"/>
          <w:sz w:val="28"/>
        </w:rPr>
        <w:t xml:space="preserve">ных на </w:t>
      </w:r>
      <w:r w:rsidR="0099204A">
        <w:rPr>
          <w:rFonts w:ascii="Times New Roman" w:hAnsi="Times New Roman" w:cs="Times New Roman"/>
          <w:sz w:val="28"/>
        </w:rPr>
        <w:t>соответствующи</w:t>
      </w:r>
      <w:r>
        <w:rPr>
          <w:rFonts w:ascii="Times New Roman" w:hAnsi="Times New Roman" w:cs="Times New Roman"/>
          <w:sz w:val="28"/>
        </w:rPr>
        <w:t>е цели в муниципальных программах, предусматривающих осуществление бюджетных инвестиций в объекты капитального строительства муниципальной собственности муниципального образования в соответствии со статьей 79 Бюджетного кодекса Российской Федерации.</w:t>
      </w:r>
    </w:p>
    <w:p w:rsidR="006F7276" w:rsidRDefault="006F7276" w:rsidP="0065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Решение муниципального образования, указанное в пункте 5 настоящего порядка, может быть принято в отношении одного или нескольких объектов соглашения о </w:t>
      </w:r>
      <w:proofErr w:type="spellStart"/>
      <w:r>
        <w:rPr>
          <w:rFonts w:ascii="Times New Roman" w:hAnsi="Times New Roman" w:cs="Times New Roman"/>
          <w:sz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</w:rPr>
        <w:t>-частном партнерстве или концессионного соглашения. В решении указывается основание (цель) его принятия.</w:t>
      </w:r>
    </w:p>
    <w:p w:rsidR="006F7276" w:rsidRDefault="006F7276" w:rsidP="0065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Проектом решения, предусматривающим случаи заключения договоров (соглашений) о предоставлении субсидий из бюджета Тимашевского городского поселения Тимашевского района юридическим лицам, указанным в пунктах 1 и 8 статьи 78 БК РФ, может предусматриваться заключение одного или нескольких договоров (соглашений) о предоставлении субсидий, в отношении каждого из которых должна быть отражена следующая информация:</w:t>
      </w:r>
    </w:p>
    <w:p w:rsidR="006F7276" w:rsidRDefault="006F7276" w:rsidP="0065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указание на муниципальную программу Тимашевского городского поселения Тимашевского района, содержащую соответствующее мероприятие (в случае, если предусматривается заключение договоров (соглашений) о предоставлении субсидий, в </w:t>
      </w:r>
      <w:r w:rsidR="00CF07F3">
        <w:rPr>
          <w:rFonts w:ascii="Times New Roman" w:hAnsi="Times New Roman" w:cs="Times New Roman"/>
          <w:sz w:val="28"/>
        </w:rPr>
        <w:t>рамках муниципальной программы муниципального образования);</w:t>
      </w:r>
    </w:p>
    <w:p w:rsidR="00CF07F3" w:rsidRDefault="00CF07F3" w:rsidP="0065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цель предоставления субсидии;</w:t>
      </w:r>
    </w:p>
    <w:p w:rsidR="00CF07F3" w:rsidRDefault="00CF07F3" w:rsidP="0065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предполагаемый (предельный) размер средств бюджета муниципального образования для предоставления субсидии (с разбивкой по годам предоставления субсидии);</w:t>
      </w:r>
    </w:p>
    <w:p w:rsidR="00CF07F3" w:rsidRDefault="00CF07F3" w:rsidP="0065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предельный срок действия договора (соглашения) о предоставлении субсидии.</w:t>
      </w:r>
    </w:p>
    <w:p w:rsidR="00702193" w:rsidRDefault="00CF07F3" w:rsidP="0065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702193">
        <w:rPr>
          <w:rFonts w:ascii="Times New Roman" w:hAnsi="Times New Roman" w:cs="Times New Roman"/>
          <w:sz w:val="28"/>
        </w:rPr>
        <w:t xml:space="preserve">. Предельный объем средств, предусмотренный на исполнение обязательств по соглашению о </w:t>
      </w:r>
      <w:proofErr w:type="spellStart"/>
      <w:r w:rsidR="00702193">
        <w:rPr>
          <w:rFonts w:ascii="Times New Roman" w:hAnsi="Times New Roman" w:cs="Times New Roman"/>
          <w:sz w:val="28"/>
        </w:rPr>
        <w:t>муниципально</w:t>
      </w:r>
      <w:proofErr w:type="spellEnd"/>
      <w:r w:rsidR="00702193">
        <w:rPr>
          <w:rFonts w:ascii="Times New Roman" w:hAnsi="Times New Roman" w:cs="Times New Roman"/>
          <w:sz w:val="28"/>
        </w:rPr>
        <w:t xml:space="preserve">-частном партнерстве, концессионному соглашению в текущем финансовом году и плановом периоде не может превышать объем бюджетных ассигнований, предусмотренных решением Совета </w:t>
      </w:r>
      <w:r w:rsidR="00E11910">
        <w:rPr>
          <w:rFonts w:ascii="Times New Roman" w:hAnsi="Times New Roman" w:cs="Times New Roman"/>
          <w:sz w:val="28"/>
        </w:rPr>
        <w:t>Тимашевского городского поселения Тимашевского района</w:t>
      </w:r>
      <w:r w:rsidR="00702193">
        <w:rPr>
          <w:rFonts w:ascii="Times New Roman" w:hAnsi="Times New Roman" w:cs="Times New Roman"/>
          <w:sz w:val="28"/>
        </w:rPr>
        <w:t xml:space="preserve"> о бюджете муниципального образования.</w:t>
      </w:r>
    </w:p>
    <w:p w:rsidR="00702193" w:rsidRDefault="00CF07F3" w:rsidP="0065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702193">
        <w:rPr>
          <w:rFonts w:ascii="Times New Roman" w:hAnsi="Times New Roman" w:cs="Times New Roman"/>
          <w:sz w:val="28"/>
        </w:rPr>
        <w:t xml:space="preserve">. Решение о реализации проекта </w:t>
      </w:r>
      <w:proofErr w:type="spellStart"/>
      <w:r w:rsidR="00702193">
        <w:rPr>
          <w:rFonts w:ascii="Times New Roman" w:hAnsi="Times New Roman" w:cs="Times New Roman"/>
          <w:sz w:val="28"/>
        </w:rPr>
        <w:t>муниципально</w:t>
      </w:r>
      <w:proofErr w:type="spellEnd"/>
      <w:r w:rsidR="00702193">
        <w:rPr>
          <w:rFonts w:ascii="Times New Roman" w:hAnsi="Times New Roman" w:cs="Times New Roman"/>
          <w:sz w:val="28"/>
        </w:rPr>
        <w:t xml:space="preserve">-частного партнерства должно соответствовать требованиям, установленным частью 3 статьи 10 Федерального закона от 13 июля 2015 г. № 224-ФЗ «О государственно-частном партнерстве, </w:t>
      </w:r>
      <w:proofErr w:type="spellStart"/>
      <w:r w:rsidR="00702193">
        <w:rPr>
          <w:rFonts w:ascii="Times New Roman" w:hAnsi="Times New Roman" w:cs="Times New Roman"/>
          <w:sz w:val="28"/>
        </w:rPr>
        <w:t>муниципально</w:t>
      </w:r>
      <w:proofErr w:type="spellEnd"/>
      <w:r w:rsidR="00702193">
        <w:rPr>
          <w:rFonts w:ascii="Times New Roman" w:hAnsi="Times New Roman" w:cs="Times New Roman"/>
          <w:sz w:val="28"/>
        </w:rPr>
        <w:t>-частном партнерстве в Российской Федерации и внесении изменений в отдельные законодательные акты Российской Федерации».</w:t>
      </w:r>
    </w:p>
    <w:p w:rsidR="00702193" w:rsidRDefault="00CF07F3" w:rsidP="0065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10</w:t>
      </w:r>
      <w:r w:rsidR="00702193">
        <w:rPr>
          <w:rFonts w:ascii="Times New Roman" w:hAnsi="Times New Roman" w:cs="Times New Roman"/>
          <w:sz w:val="28"/>
        </w:rPr>
        <w:t>. Решение о заключении концессионного соглашения должно соответствовать требованиям, установленным частью 2 статьи 22 Федерального закона от 21 июля 2005 г. № 115-ФЗ «О концессионных соглашениях».</w:t>
      </w:r>
    </w:p>
    <w:p w:rsidR="006500EE" w:rsidRDefault="006500EE" w:rsidP="006500E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B0FD8" w:rsidRDefault="00FB0FD8" w:rsidP="006500E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500EE" w:rsidRDefault="006500EE" w:rsidP="006500E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Заместитель главы</w:t>
      </w:r>
    </w:p>
    <w:p w:rsidR="006500EE" w:rsidRDefault="006500EE" w:rsidP="006500E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Тимашевского городского поселения</w:t>
      </w:r>
    </w:p>
    <w:p w:rsidR="006500EE" w:rsidRPr="00F42D2B" w:rsidRDefault="006500EE" w:rsidP="006500E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Тимашевского района                                                                   </w:t>
      </w:r>
      <w:r w:rsidR="006E0940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       Н.В. </w:t>
      </w:r>
      <w:proofErr w:type="spellStart"/>
      <w:r>
        <w:rPr>
          <w:rFonts w:ascii="Times New Roman" w:hAnsi="Times New Roman" w:cs="Times New Roman"/>
          <w:sz w:val="28"/>
        </w:rPr>
        <w:t>Сидикова</w:t>
      </w:r>
      <w:proofErr w:type="spellEnd"/>
    </w:p>
    <w:p w:rsidR="00F42D2B" w:rsidRPr="00F42D2B" w:rsidRDefault="00F42D2B" w:rsidP="00F42D2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F42D2B" w:rsidRPr="00F42D2B" w:rsidSect="006E09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456C30"/>
    <w:multiLevelType w:val="hybridMultilevel"/>
    <w:tmpl w:val="17649958"/>
    <w:lvl w:ilvl="0" w:tplc="3AF424F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4D5FC8"/>
    <w:multiLevelType w:val="hybridMultilevel"/>
    <w:tmpl w:val="62305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726"/>
    <w:rsid w:val="0000490A"/>
    <w:rsid w:val="001535CF"/>
    <w:rsid w:val="001A6C92"/>
    <w:rsid w:val="0021797B"/>
    <w:rsid w:val="00230456"/>
    <w:rsid w:val="002323F8"/>
    <w:rsid w:val="00290726"/>
    <w:rsid w:val="00293100"/>
    <w:rsid w:val="004342F2"/>
    <w:rsid w:val="004A43C2"/>
    <w:rsid w:val="00583A10"/>
    <w:rsid w:val="00624651"/>
    <w:rsid w:val="006500EE"/>
    <w:rsid w:val="006A1DF5"/>
    <w:rsid w:val="006C32AF"/>
    <w:rsid w:val="006C6D83"/>
    <w:rsid w:val="006E0940"/>
    <w:rsid w:val="006F7276"/>
    <w:rsid w:val="00702193"/>
    <w:rsid w:val="00765EC2"/>
    <w:rsid w:val="007745AE"/>
    <w:rsid w:val="00787D5D"/>
    <w:rsid w:val="00834796"/>
    <w:rsid w:val="0089420D"/>
    <w:rsid w:val="008B58A7"/>
    <w:rsid w:val="0094661B"/>
    <w:rsid w:val="00961AD4"/>
    <w:rsid w:val="0099204A"/>
    <w:rsid w:val="009A29AB"/>
    <w:rsid w:val="009E6FD6"/>
    <w:rsid w:val="009E706D"/>
    <w:rsid w:val="00AD3D31"/>
    <w:rsid w:val="00CF07F3"/>
    <w:rsid w:val="00D958E0"/>
    <w:rsid w:val="00DA16AE"/>
    <w:rsid w:val="00E11910"/>
    <w:rsid w:val="00E366F2"/>
    <w:rsid w:val="00EB08A1"/>
    <w:rsid w:val="00F42D2B"/>
    <w:rsid w:val="00F5401D"/>
    <w:rsid w:val="00FA55D1"/>
    <w:rsid w:val="00FB0FD8"/>
    <w:rsid w:val="00FC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0214F"/>
  <w15:docId w15:val="{341DE7DA-2A92-44C5-9E21-1FB934FE1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D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7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D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6</cp:revision>
  <cp:lastPrinted>2021-01-19T07:56:00Z</cp:lastPrinted>
  <dcterms:created xsi:type="dcterms:W3CDTF">2021-01-19T06:04:00Z</dcterms:created>
  <dcterms:modified xsi:type="dcterms:W3CDTF">2021-02-08T06:53:00Z</dcterms:modified>
</cp:coreProperties>
</file>